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July 2018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="00622F39">
        <w:rPr>
          <w:rFonts w:asciiTheme="minorHAnsi" w:hAnsiTheme="minorHAnsi" w:cs="Arial"/>
          <w:lang w:val="en-ZA"/>
        </w:rPr>
        <w:t xml:space="preserve"> – Callable Bonds</w:t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AMBER HOUSE FUND 2 (RF) LIMITED</w:t>
      </w:r>
      <w:r w:rsidR="00622F39">
        <w:rPr>
          <w:rFonts w:asciiTheme="minorHAnsi" w:hAnsiTheme="minorHAnsi" w:cs="Arial"/>
          <w:b/>
          <w:i/>
          <w:lang w:val="en-ZA"/>
        </w:rPr>
        <w:t xml:space="preserve"> </w:t>
      </w:r>
      <w:r w:rsidRPr="004C5A8C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AHF2A2</w:t>
      </w:r>
      <w:r w:rsidR="00622F39">
        <w:rPr>
          <w:rFonts w:asciiTheme="minorHAnsi" w:hAnsiTheme="minorHAnsi" w:cs="Arial"/>
          <w:b/>
          <w:i/>
          <w:lang w:val="en-ZA"/>
        </w:rPr>
        <w:t>; AHF2B2; AHF2C2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622F39">
        <w:rPr>
          <w:rFonts w:asciiTheme="minorHAnsi" w:hAnsiTheme="minorHAnsi"/>
          <w:b/>
          <w:lang w:val="en-ZA"/>
        </w:rPr>
        <w:t>18 July 2018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622F39" w:rsidRPr="004C5A8C" w:rsidRDefault="00622F39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</w:p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AHF2A2</w:t>
            </w:r>
            <w:r w:rsidR="00622F39">
              <w:rPr>
                <w:rFonts w:asciiTheme="minorHAnsi" w:hAnsiTheme="minorHAnsi" w:cs="Arial"/>
                <w:b/>
                <w:i/>
                <w:lang w:val="en-ZA"/>
              </w:rPr>
              <w:t xml:space="preserve"> – ZAG000130097 </w:t>
            </w:r>
          </w:p>
        </w:tc>
        <w:tc>
          <w:tcPr>
            <w:tcW w:w="2925" w:type="dxa"/>
          </w:tcPr>
          <w:p w:rsidR="00C145F0" w:rsidRPr="004C5A8C" w:rsidRDefault="00C145F0" w:rsidP="00622F3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22F39"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622F39">
              <w:rPr>
                <w:rFonts w:asciiTheme="minorHAnsi" w:hAnsiTheme="minorHAnsi" w:cs="Arial"/>
                <w:lang w:val="en-ZA"/>
              </w:rPr>
              <w:t>1,001,000,000.00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22F39">
              <w:rPr>
                <w:rFonts w:asciiTheme="minorHAnsi" w:eastAsia="Times New Roman" w:hAnsiTheme="minorHAnsi"/>
                <w:lang w:val="en-ZA"/>
              </w:rPr>
              <w:t xml:space="preserve">  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22F39" w:rsidRPr="004C5A8C" w:rsidTr="00CE1E98">
        <w:trPr>
          <w:jc w:val="center"/>
        </w:trPr>
        <w:tc>
          <w:tcPr>
            <w:tcW w:w="1871" w:type="dxa"/>
          </w:tcPr>
          <w:p w:rsidR="00622F39" w:rsidRPr="004C5A8C" w:rsidRDefault="00622F39" w:rsidP="00622F39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AHF2B2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ZAG000130105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</w:t>
            </w:r>
          </w:p>
        </w:tc>
        <w:tc>
          <w:tcPr>
            <w:tcW w:w="2925" w:type="dxa"/>
          </w:tcPr>
          <w:p w:rsidR="00622F39" w:rsidRPr="004C5A8C" w:rsidRDefault="00622F39" w:rsidP="00622F3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hAnsiTheme="minorHAnsi" w:cs="Arial"/>
                <w:lang w:val="en-ZA"/>
              </w:rPr>
              <w:t>48,400,000.00</w:t>
            </w:r>
          </w:p>
        </w:tc>
        <w:tc>
          <w:tcPr>
            <w:tcW w:w="399" w:type="dxa"/>
          </w:tcPr>
          <w:p w:rsidR="00622F39" w:rsidRPr="004C5A8C" w:rsidRDefault="00622F39" w:rsidP="00CE1E9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22F39" w:rsidRPr="004C5A8C" w:rsidRDefault="00622F39" w:rsidP="00CE1E9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22F39" w:rsidRPr="004C5A8C" w:rsidTr="00CE1E98">
        <w:trPr>
          <w:jc w:val="center"/>
        </w:trPr>
        <w:tc>
          <w:tcPr>
            <w:tcW w:w="1871" w:type="dxa"/>
          </w:tcPr>
          <w:p w:rsidR="00622F39" w:rsidRPr="004C5A8C" w:rsidRDefault="00622F39" w:rsidP="00622F39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AHF2C2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ZAG000130113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</w:t>
            </w:r>
          </w:p>
        </w:tc>
        <w:tc>
          <w:tcPr>
            <w:tcW w:w="2925" w:type="dxa"/>
          </w:tcPr>
          <w:p w:rsidR="00622F39" w:rsidRPr="004C5A8C" w:rsidRDefault="00622F39" w:rsidP="00622F3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hAnsiTheme="minorHAnsi" w:cs="Arial"/>
                <w:lang w:val="en-ZA"/>
              </w:rPr>
              <w:t>50,600,000.00</w:t>
            </w:r>
          </w:p>
        </w:tc>
        <w:tc>
          <w:tcPr>
            <w:tcW w:w="399" w:type="dxa"/>
          </w:tcPr>
          <w:p w:rsidR="00622F39" w:rsidRPr="004C5A8C" w:rsidRDefault="00622F39" w:rsidP="00CE1E9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22F39" w:rsidRPr="004C5A8C" w:rsidRDefault="00622F39" w:rsidP="00CE1E9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     </w:t>
            </w:r>
            <w:bookmarkStart w:id="0" w:name="_GoBack"/>
            <w:bookmarkEnd w:id="0"/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622F39" w:rsidRDefault="00622F39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622F39" w:rsidRPr="004C5A8C" w:rsidRDefault="00622F39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622F39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622F39" w:rsidRDefault="00622F39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622F39" w:rsidRPr="009A1269" w:rsidRDefault="00622F39" w:rsidP="00622F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A1269">
        <w:rPr>
          <w:rFonts w:asciiTheme="minorHAnsi" w:hAnsiTheme="minorHAnsi" w:cs="Arial"/>
          <w:lang w:val="en-ZA"/>
        </w:rPr>
        <w:t>Kea Sape</w:t>
      </w:r>
      <w:r w:rsidRPr="009A1269">
        <w:rPr>
          <w:rFonts w:asciiTheme="minorHAnsi" w:hAnsiTheme="minorHAnsi" w:cs="Arial"/>
          <w:lang w:val="en-ZA"/>
        </w:rPr>
        <w:tab/>
      </w:r>
      <w:r w:rsidRPr="009A1269">
        <w:rPr>
          <w:rFonts w:asciiTheme="minorHAnsi" w:hAnsiTheme="minorHAnsi" w:cs="Arial"/>
          <w:lang w:val="en-ZA"/>
        </w:rPr>
        <w:tab/>
      </w:r>
      <w:r w:rsidRPr="009A1269">
        <w:rPr>
          <w:rFonts w:asciiTheme="minorHAnsi" w:hAnsiTheme="minorHAnsi" w:cs="Arial"/>
          <w:lang w:val="en-ZA"/>
        </w:rPr>
        <w:tab/>
      </w:r>
      <w:proofErr w:type="gramStart"/>
      <w:r w:rsidRPr="009A1269">
        <w:rPr>
          <w:rFonts w:asciiTheme="minorHAnsi" w:hAnsiTheme="minorHAnsi" w:cs="Arial"/>
          <w:lang w:val="en-ZA"/>
        </w:rPr>
        <w:t>The</w:t>
      </w:r>
      <w:proofErr w:type="gramEnd"/>
      <w:r w:rsidRPr="009A1269">
        <w:rPr>
          <w:rFonts w:asciiTheme="minorHAnsi" w:hAnsiTheme="minorHAnsi" w:cs="Arial"/>
          <w:lang w:val="en-ZA"/>
        </w:rPr>
        <w:t xml:space="preserve"> Standard Bank of South Africa Limited</w:t>
      </w:r>
      <w:r w:rsidRPr="009A1269">
        <w:rPr>
          <w:rFonts w:asciiTheme="minorHAnsi" w:hAnsiTheme="minorHAnsi" w:cs="Arial"/>
          <w:lang w:val="en-ZA"/>
        </w:rPr>
        <w:tab/>
        <w:t xml:space="preserve">      </w:t>
      </w:r>
      <w:r w:rsidRPr="009A1269">
        <w:rPr>
          <w:rFonts w:asciiTheme="minorHAnsi" w:hAnsiTheme="minorHAnsi" w:cs="Arial"/>
          <w:lang w:val="en-ZA"/>
        </w:rPr>
        <w:tab/>
      </w:r>
      <w:r w:rsidRPr="009A1269">
        <w:rPr>
          <w:rFonts w:asciiTheme="minorHAnsi" w:hAnsiTheme="minorHAnsi" w:cs="Arial"/>
          <w:lang w:val="en-ZA"/>
        </w:rPr>
        <w:tab/>
        <w:t xml:space="preserve"> +27 11 7215594</w:t>
      </w:r>
    </w:p>
    <w:p w:rsidR="00622F39" w:rsidRPr="00F64748" w:rsidRDefault="00622F39" w:rsidP="00622F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A1269">
        <w:rPr>
          <w:rFonts w:asciiTheme="minorHAnsi" w:hAnsiTheme="minorHAnsi" w:cs="Arial"/>
          <w:lang w:val="en-ZA"/>
        </w:rPr>
        <w:t>Corporate Actions</w:t>
      </w:r>
      <w:r w:rsidRPr="009A1269">
        <w:rPr>
          <w:rFonts w:asciiTheme="minorHAnsi" w:hAnsiTheme="minorHAnsi" w:cs="Arial"/>
          <w:lang w:val="en-ZA"/>
        </w:rPr>
        <w:tab/>
      </w:r>
      <w:r w:rsidRPr="009A1269">
        <w:rPr>
          <w:rFonts w:asciiTheme="minorHAnsi" w:hAnsiTheme="minorHAnsi" w:cs="Arial"/>
          <w:lang w:val="en-ZA"/>
        </w:rPr>
        <w:tab/>
        <w:t>JSE</w:t>
      </w:r>
      <w:r w:rsidRPr="009A1269">
        <w:rPr>
          <w:rFonts w:asciiTheme="minorHAnsi" w:hAnsiTheme="minorHAnsi" w:cs="Arial"/>
          <w:lang w:val="en-ZA"/>
        </w:rPr>
        <w:tab/>
        <w:t xml:space="preserve">     </w:t>
      </w:r>
      <w:r w:rsidRPr="009A1269">
        <w:rPr>
          <w:rFonts w:asciiTheme="minorHAnsi" w:hAnsiTheme="minorHAnsi" w:cs="Arial"/>
          <w:lang w:val="en-ZA"/>
        </w:rPr>
        <w:tab/>
      </w:r>
      <w:r w:rsidRPr="009A1269">
        <w:rPr>
          <w:rFonts w:asciiTheme="minorHAnsi" w:hAnsiTheme="minorHAnsi" w:cs="Arial"/>
          <w:lang w:val="en-ZA"/>
        </w:rPr>
        <w:tab/>
      </w:r>
      <w:r w:rsidRPr="009A1269">
        <w:rPr>
          <w:rFonts w:asciiTheme="minorHAnsi" w:hAnsiTheme="minorHAnsi" w:cs="Arial"/>
          <w:lang w:val="en-ZA"/>
        </w:rPr>
        <w:tab/>
      </w:r>
      <w:r w:rsidRPr="009A1269">
        <w:rPr>
          <w:rFonts w:asciiTheme="minorHAnsi" w:hAnsiTheme="minorHAnsi" w:cs="Arial"/>
          <w:lang w:val="en-ZA"/>
        </w:rPr>
        <w:tab/>
      </w:r>
      <w:r w:rsidRPr="009A1269">
        <w:rPr>
          <w:rFonts w:asciiTheme="minorHAnsi" w:hAnsiTheme="minorHAnsi" w:cs="Arial"/>
          <w:lang w:val="en-ZA"/>
        </w:rPr>
        <w:tab/>
      </w:r>
      <w:r w:rsidRPr="009A1269">
        <w:rPr>
          <w:rFonts w:asciiTheme="minorHAnsi" w:hAnsiTheme="minorHAnsi" w:cs="Arial"/>
          <w:lang w:val="en-ZA"/>
        </w:rPr>
        <w:tab/>
        <w:t xml:space="preserve"> 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22F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22F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2F39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B3857A8-74FC-4191-8A44-486C1C7EE678}"/>
</file>

<file path=customXml/itemProps2.xml><?xml version="1.0" encoding="utf-8"?>
<ds:datastoreItem xmlns:ds="http://schemas.openxmlformats.org/officeDocument/2006/customXml" ds:itemID="{9E629E23-9568-434B-BBC1-0682AADE6E22}"/>
</file>

<file path=customXml/itemProps3.xml><?xml version="1.0" encoding="utf-8"?>
<ds:datastoreItem xmlns:ds="http://schemas.openxmlformats.org/officeDocument/2006/customXml" ds:itemID="{99B6E260-A936-4AFF-B492-42C38E5A9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2012-03-13T14:58:00Z</dcterms:created>
  <dcterms:modified xsi:type="dcterms:W3CDTF">2018-07-09T09:54:00Z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